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15B" w:rsidRPr="00FA015B" w:rsidRDefault="00FA015B" w:rsidP="00FA015B">
      <w:pPr>
        <w:pStyle w:val="a3"/>
        <w:jc w:val="center"/>
        <w:rPr>
          <w:rStyle w:val="a4"/>
          <w:rFonts w:ascii="Times New Roman" w:hAnsi="Times New Roman"/>
          <w:b w:val="0"/>
          <w:color w:val="000000"/>
          <w:sz w:val="28"/>
          <w:szCs w:val="28"/>
        </w:rPr>
      </w:pPr>
      <w:r w:rsidRPr="00FA015B">
        <w:rPr>
          <w:rStyle w:val="a4"/>
          <w:rFonts w:ascii="Times New Roman" w:hAnsi="Times New Roman"/>
          <w:b w:val="0"/>
          <w:color w:val="000000"/>
          <w:sz w:val="28"/>
          <w:szCs w:val="28"/>
        </w:rPr>
        <w:t xml:space="preserve">                  УТВЕРЖДАЮ</w:t>
      </w:r>
    </w:p>
    <w:p w:rsidR="00FA015B" w:rsidRPr="00FA015B" w:rsidRDefault="00FA015B" w:rsidP="00FA015B">
      <w:pPr>
        <w:pStyle w:val="a3"/>
        <w:jc w:val="center"/>
        <w:rPr>
          <w:rStyle w:val="a4"/>
          <w:rFonts w:ascii="Times New Roman" w:hAnsi="Times New Roman"/>
          <w:b w:val="0"/>
          <w:color w:val="000000"/>
          <w:sz w:val="28"/>
          <w:szCs w:val="28"/>
        </w:rPr>
      </w:pPr>
      <w:r w:rsidRPr="00FA015B">
        <w:rPr>
          <w:rStyle w:val="a4"/>
          <w:rFonts w:ascii="Times New Roman" w:hAnsi="Times New Roman"/>
          <w:b w:val="0"/>
          <w:color w:val="000000"/>
          <w:sz w:val="28"/>
          <w:szCs w:val="28"/>
        </w:rPr>
        <w:t xml:space="preserve">                                             Директор МАОУ «СОШ № 41»</w:t>
      </w:r>
    </w:p>
    <w:p w:rsidR="00FA015B" w:rsidRPr="00FA015B" w:rsidRDefault="00FA015B" w:rsidP="00FA015B">
      <w:pPr>
        <w:pStyle w:val="a3"/>
        <w:jc w:val="center"/>
        <w:rPr>
          <w:rStyle w:val="a4"/>
          <w:rFonts w:ascii="Times New Roman" w:hAnsi="Times New Roman"/>
          <w:b w:val="0"/>
          <w:color w:val="000000"/>
          <w:sz w:val="28"/>
          <w:szCs w:val="28"/>
        </w:rPr>
      </w:pPr>
      <w:r w:rsidRPr="00FA015B">
        <w:rPr>
          <w:rStyle w:val="a4"/>
          <w:rFonts w:ascii="Times New Roman" w:hAnsi="Times New Roman"/>
          <w:b w:val="0"/>
          <w:color w:val="000000"/>
          <w:sz w:val="28"/>
          <w:szCs w:val="28"/>
        </w:rPr>
        <w:t xml:space="preserve">                                   _________К.Н.Родионова</w:t>
      </w:r>
    </w:p>
    <w:p w:rsidR="00FA015B" w:rsidRPr="00FA015B" w:rsidRDefault="00FA015B" w:rsidP="00FA015B">
      <w:pPr>
        <w:jc w:val="center"/>
        <w:rPr>
          <w:b/>
          <w:i/>
          <w:sz w:val="24"/>
          <w:szCs w:val="24"/>
        </w:rPr>
      </w:pPr>
      <w:r w:rsidRPr="00FA015B">
        <w:rPr>
          <w:rStyle w:val="a4"/>
          <w:b w:val="0"/>
          <w:color w:val="000000"/>
          <w:sz w:val="28"/>
          <w:szCs w:val="28"/>
        </w:rPr>
        <w:t xml:space="preserve">                                                   </w:t>
      </w:r>
      <w:proofErr w:type="spellStart"/>
      <w:r w:rsidRPr="00FA015B">
        <w:rPr>
          <w:rStyle w:val="a4"/>
          <w:b w:val="0"/>
          <w:color w:val="000000"/>
          <w:sz w:val="28"/>
          <w:szCs w:val="28"/>
        </w:rPr>
        <w:t>Прот.№</w:t>
      </w:r>
      <w:proofErr w:type="spellEnd"/>
      <w:r w:rsidRPr="00FA015B">
        <w:rPr>
          <w:rStyle w:val="a4"/>
          <w:b w:val="0"/>
          <w:color w:val="000000"/>
          <w:sz w:val="28"/>
          <w:szCs w:val="28"/>
        </w:rPr>
        <w:t xml:space="preserve">  от «____» _______ 201  г.  </w:t>
      </w:r>
    </w:p>
    <w:p w:rsidR="001814E3" w:rsidRPr="00006DA0" w:rsidRDefault="001814E3" w:rsidP="001814E3">
      <w:pPr>
        <w:pStyle w:val="a3"/>
        <w:jc w:val="right"/>
        <w:rPr>
          <w:rFonts w:ascii="Times New Roman" w:hAnsi="Times New Roman"/>
        </w:rPr>
      </w:pPr>
    </w:p>
    <w:p w:rsidR="001814E3" w:rsidRDefault="001814E3" w:rsidP="001814E3">
      <w:pPr>
        <w:tabs>
          <w:tab w:val="left" w:pos="0"/>
        </w:tabs>
        <w:rPr>
          <w:sz w:val="28"/>
          <w:szCs w:val="28"/>
        </w:rPr>
      </w:pPr>
    </w:p>
    <w:p w:rsidR="001814E3" w:rsidRDefault="001814E3" w:rsidP="001814E3">
      <w:pPr>
        <w:tabs>
          <w:tab w:val="left" w:pos="0"/>
        </w:tabs>
        <w:rPr>
          <w:sz w:val="28"/>
          <w:szCs w:val="28"/>
        </w:rPr>
      </w:pPr>
    </w:p>
    <w:p w:rsidR="001814E3" w:rsidRDefault="001814E3" w:rsidP="001814E3">
      <w:pPr>
        <w:tabs>
          <w:tab w:val="left" w:pos="0"/>
        </w:tabs>
        <w:rPr>
          <w:sz w:val="28"/>
          <w:szCs w:val="28"/>
        </w:rPr>
      </w:pPr>
    </w:p>
    <w:p w:rsidR="000B4636" w:rsidRDefault="000B4636" w:rsidP="001814E3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:rsidR="000B4636" w:rsidRDefault="00884E4D" w:rsidP="001814E3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школьной ученической конференции</w:t>
      </w:r>
    </w:p>
    <w:p w:rsidR="001814E3" w:rsidRDefault="000B4636" w:rsidP="001814E3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1814E3">
        <w:rPr>
          <w:b/>
          <w:sz w:val="28"/>
          <w:szCs w:val="28"/>
        </w:rPr>
        <w:t>М</w:t>
      </w:r>
      <w:r w:rsidR="005C70DA">
        <w:rPr>
          <w:b/>
          <w:sz w:val="28"/>
          <w:szCs w:val="28"/>
        </w:rPr>
        <w:t>А</w:t>
      </w:r>
      <w:r w:rsidR="001814E3">
        <w:rPr>
          <w:b/>
          <w:sz w:val="28"/>
          <w:szCs w:val="28"/>
        </w:rPr>
        <w:t>ОУ «СОШ№41»</w:t>
      </w:r>
    </w:p>
    <w:p w:rsidR="001814E3" w:rsidRDefault="001814E3" w:rsidP="001814E3">
      <w:pPr>
        <w:tabs>
          <w:tab w:val="left" w:pos="0"/>
        </w:tabs>
        <w:jc w:val="center"/>
        <w:rPr>
          <w:sz w:val="28"/>
          <w:szCs w:val="28"/>
        </w:rPr>
      </w:pPr>
    </w:p>
    <w:p w:rsidR="001814E3" w:rsidRDefault="001814E3" w:rsidP="001814E3">
      <w:pPr>
        <w:numPr>
          <w:ilvl w:val="0"/>
          <w:numId w:val="1"/>
        </w:numPr>
        <w:tabs>
          <w:tab w:val="left" w:pos="0"/>
        </w:tabs>
        <w:ind w:left="0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1814E3" w:rsidRDefault="001814E3" w:rsidP="001814E3">
      <w:pPr>
        <w:tabs>
          <w:tab w:val="left" w:pos="0"/>
        </w:tabs>
        <w:rPr>
          <w:sz w:val="28"/>
          <w:szCs w:val="28"/>
        </w:rPr>
      </w:pPr>
    </w:p>
    <w:p w:rsidR="001814E3" w:rsidRDefault="001814E3" w:rsidP="001814E3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Научно-практическая конференция проводится в школе ежегодно. </w:t>
      </w:r>
    </w:p>
    <w:p w:rsidR="001814E3" w:rsidRDefault="001814E3" w:rsidP="001814E3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Организаторами конференции являются методический совет, научное общество учащихся. </w:t>
      </w:r>
    </w:p>
    <w:p w:rsidR="001814E3" w:rsidRDefault="001814E3" w:rsidP="001814E3">
      <w:pPr>
        <w:tabs>
          <w:tab w:val="left" w:pos="0"/>
        </w:tabs>
        <w:rPr>
          <w:sz w:val="28"/>
          <w:szCs w:val="28"/>
        </w:rPr>
      </w:pPr>
    </w:p>
    <w:p w:rsidR="001814E3" w:rsidRDefault="001814E3" w:rsidP="001814E3">
      <w:pPr>
        <w:numPr>
          <w:ilvl w:val="0"/>
          <w:numId w:val="1"/>
        </w:numPr>
        <w:tabs>
          <w:tab w:val="left" w:pos="0"/>
        </w:tabs>
        <w:ind w:left="0"/>
        <w:rPr>
          <w:sz w:val="28"/>
          <w:szCs w:val="28"/>
        </w:rPr>
      </w:pPr>
      <w:r>
        <w:rPr>
          <w:sz w:val="28"/>
          <w:szCs w:val="28"/>
        </w:rPr>
        <w:t>ЦЕЛЬ КОНФЕРЕНЦИИ:</w:t>
      </w:r>
    </w:p>
    <w:p w:rsidR="001814E3" w:rsidRDefault="001814E3" w:rsidP="001814E3">
      <w:pPr>
        <w:tabs>
          <w:tab w:val="left" w:pos="0"/>
        </w:tabs>
        <w:rPr>
          <w:sz w:val="28"/>
          <w:szCs w:val="28"/>
        </w:rPr>
      </w:pPr>
    </w:p>
    <w:p w:rsidR="001814E3" w:rsidRDefault="001814E3" w:rsidP="001814E3">
      <w:pPr>
        <w:numPr>
          <w:ilvl w:val="0"/>
          <w:numId w:val="2"/>
        </w:numPr>
        <w:tabs>
          <w:tab w:val="left" w:pos="0"/>
        </w:tabs>
        <w:ind w:left="0"/>
        <w:rPr>
          <w:sz w:val="28"/>
          <w:szCs w:val="28"/>
        </w:rPr>
      </w:pPr>
      <w:r>
        <w:rPr>
          <w:sz w:val="28"/>
          <w:szCs w:val="28"/>
        </w:rPr>
        <w:t>развитие познавательных интересов и творчества учащихся гимназии, привитие навыков  самостоятельной работы;</w:t>
      </w:r>
    </w:p>
    <w:p w:rsidR="001814E3" w:rsidRDefault="001814E3" w:rsidP="001814E3">
      <w:pPr>
        <w:numPr>
          <w:ilvl w:val="0"/>
          <w:numId w:val="2"/>
        </w:numPr>
        <w:tabs>
          <w:tab w:val="left" w:pos="0"/>
        </w:tabs>
        <w:ind w:left="0"/>
        <w:rPr>
          <w:sz w:val="28"/>
          <w:szCs w:val="28"/>
        </w:rPr>
      </w:pPr>
      <w:r>
        <w:rPr>
          <w:sz w:val="28"/>
          <w:szCs w:val="28"/>
        </w:rPr>
        <w:t>вовлечение учащихся в научный поиск;</w:t>
      </w:r>
    </w:p>
    <w:p w:rsidR="001814E3" w:rsidRDefault="001814E3" w:rsidP="001814E3">
      <w:pPr>
        <w:numPr>
          <w:ilvl w:val="0"/>
          <w:numId w:val="2"/>
        </w:numPr>
        <w:tabs>
          <w:tab w:val="left" w:pos="0"/>
        </w:tabs>
        <w:ind w:left="0"/>
        <w:rPr>
          <w:sz w:val="28"/>
          <w:szCs w:val="28"/>
        </w:rPr>
      </w:pPr>
      <w:r>
        <w:rPr>
          <w:sz w:val="28"/>
          <w:szCs w:val="28"/>
        </w:rPr>
        <w:t>стимулирование активного участия в исследовательской работе.</w:t>
      </w:r>
    </w:p>
    <w:p w:rsidR="001814E3" w:rsidRDefault="001814E3" w:rsidP="001814E3">
      <w:pPr>
        <w:tabs>
          <w:tab w:val="left" w:pos="0"/>
        </w:tabs>
        <w:rPr>
          <w:sz w:val="28"/>
          <w:szCs w:val="28"/>
        </w:rPr>
      </w:pPr>
    </w:p>
    <w:p w:rsidR="001814E3" w:rsidRDefault="001814E3" w:rsidP="001814E3">
      <w:pPr>
        <w:numPr>
          <w:ilvl w:val="0"/>
          <w:numId w:val="1"/>
        </w:numPr>
        <w:tabs>
          <w:tab w:val="left" w:pos="0"/>
        </w:tabs>
        <w:ind w:left="0"/>
        <w:rPr>
          <w:sz w:val="28"/>
          <w:szCs w:val="28"/>
        </w:rPr>
      </w:pPr>
      <w:r>
        <w:rPr>
          <w:sz w:val="28"/>
          <w:szCs w:val="28"/>
        </w:rPr>
        <w:t>ЗАДАЧИ  КОНФЕРЕНЦИИ:</w:t>
      </w:r>
    </w:p>
    <w:p w:rsidR="001814E3" w:rsidRDefault="001814E3" w:rsidP="001814E3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814E3" w:rsidRDefault="001814E3" w:rsidP="001814E3">
      <w:pPr>
        <w:numPr>
          <w:ilvl w:val="0"/>
          <w:numId w:val="2"/>
        </w:numPr>
        <w:tabs>
          <w:tab w:val="left" w:pos="0"/>
        </w:tabs>
        <w:ind w:left="0"/>
        <w:rPr>
          <w:sz w:val="28"/>
          <w:szCs w:val="28"/>
        </w:rPr>
      </w:pPr>
      <w:r>
        <w:rPr>
          <w:sz w:val="28"/>
          <w:szCs w:val="28"/>
        </w:rPr>
        <w:t>подведение итогов учебно-исследовательской деятельности учащихся за учебный год;</w:t>
      </w:r>
    </w:p>
    <w:p w:rsidR="001814E3" w:rsidRDefault="001814E3" w:rsidP="001814E3">
      <w:pPr>
        <w:numPr>
          <w:ilvl w:val="0"/>
          <w:numId w:val="2"/>
        </w:numPr>
        <w:tabs>
          <w:tab w:val="left" w:pos="0"/>
        </w:tabs>
        <w:ind w:left="0"/>
        <w:rPr>
          <w:sz w:val="28"/>
          <w:szCs w:val="28"/>
        </w:rPr>
      </w:pPr>
      <w:r>
        <w:rPr>
          <w:sz w:val="28"/>
          <w:szCs w:val="28"/>
        </w:rPr>
        <w:t>углубление расширения знаний учащихся школы;</w:t>
      </w:r>
    </w:p>
    <w:p w:rsidR="001814E3" w:rsidRDefault="001814E3" w:rsidP="001814E3">
      <w:pPr>
        <w:numPr>
          <w:ilvl w:val="0"/>
          <w:numId w:val="2"/>
        </w:numPr>
        <w:tabs>
          <w:tab w:val="left" w:pos="0"/>
        </w:tabs>
        <w:ind w:left="0"/>
        <w:rPr>
          <w:sz w:val="28"/>
          <w:szCs w:val="28"/>
        </w:rPr>
      </w:pPr>
      <w:r>
        <w:rPr>
          <w:sz w:val="28"/>
          <w:szCs w:val="28"/>
        </w:rPr>
        <w:t>овладение приемами самостоятельной, творческой, исследовательской деятельности, выработка умения видеть и формировать исследовательскую проблему, работать с научной литературой, самостоятельно формулировать понятие и суждения, делать умозаключения, логически последовательно и доказательно их излагать;</w:t>
      </w:r>
    </w:p>
    <w:p w:rsidR="001814E3" w:rsidRDefault="001814E3" w:rsidP="001814E3">
      <w:pPr>
        <w:numPr>
          <w:ilvl w:val="0"/>
          <w:numId w:val="2"/>
        </w:numPr>
        <w:tabs>
          <w:tab w:val="left" w:pos="0"/>
        </w:tabs>
        <w:ind w:left="0"/>
        <w:rPr>
          <w:sz w:val="28"/>
          <w:szCs w:val="28"/>
        </w:rPr>
      </w:pPr>
      <w:r>
        <w:rPr>
          <w:sz w:val="28"/>
          <w:szCs w:val="28"/>
        </w:rPr>
        <w:t>выработка умений публичной защиты.</w:t>
      </w:r>
    </w:p>
    <w:p w:rsidR="001814E3" w:rsidRDefault="001814E3" w:rsidP="001814E3">
      <w:pPr>
        <w:tabs>
          <w:tab w:val="left" w:pos="0"/>
        </w:tabs>
        <w:rPr>
          <w:sz w:val="28"/>
          <w:szCs w:val="28"/>
        </w:rPr>
      </w:pPr>
    </w:p>
    <w:p w:rsidR="001814E3" w:rsidRDefault="001814E3" w:rsidP="001814E3">
      <w:pPr>
        <w:tabs>
          <w:tab w:val="left" w:pos="0"/>
        </w:tabs>
        <w:rPr>
          <w:sz w:val="28"/>
          <w:szCs w:val="28"/>
        </w:rPr>
      </w:pPr>
    </w:p>
    <w:p w:rsidR="001814E3" w:rsidRDefault="001814E3" w:rsidP="001814E3">
      <w:pPr>
        <w:numPr>
          <w:ilvl w:val="0"/>
          <w:numId w:val="1"/>
        </w:numPr>
        <w:tabs>
          <w:tab w:val="left" w:pos="0"/>
        </w:tabs>
        <w:ind w:left="0"/>
        <w:rPr>
          <w:sz w:val="28"/>
          <w:szCs w:val="28"/>
        </w:rPr>
      </w:pPr>
      <w:r>
        <w:rPr>
          <w:sz w:val="28"/>
          <w:szCs w:val="28"/>
        </w:rPr>
        <w:t>УЧАСТНИКИ  КОНФЕРЕНЦИИ</w:t>
      </w:r>
    </w:p>
    <w:p w:rsidR="001814E3" w:rsidRDefault="001814E3" w:rsidP="001814E3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К участию в конференции допускаются учащиеся школы, активно участвующие в работе научного общества учащихся. Конференция проводится один раз в год, возможны следующие формы участия:</w:t>
      </w:r>
    </w:p>
    <w:p w:rsidR="001814E3" w:rsidRDefault="001814E3" w:rsidP="001814E3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* устный доклад (5-7 минут);</w:t>
      </w:r>
    </w:p>
    <w:p w:rsidR="001814E3" w:rsidRDefault="001814E3" w:rsidP="001814E3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* стендовый доклад;</w:t>
      </w:r>
    </w:p>
    <w:p w:rsidR="001814E3" w:rsidRDefault="001814E3" w:rsidP="001814E3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* </w:t>
      </w:r>
      <w:proofErr w:type="spellStart"/>
      <w:r>
        <w:rPr>
          <w:sz w:val="28"/>
          <w:szCs w:val="28"/>
        </w:rPr>
        <w:t>мультимедийная</w:t>
      </w:r>
      <w:proofErr w:type="spellEnd"/>
      <w:r>
        <w:rPr>
          <w:sz w:val="28"/>
          <w:szCs w:val="28"/>
        </w:rPr>
        <w:t xml:space="preserve"> презентация;</w:t>
      </w:r>
    </w:p>
    <w:p w:rsidR="001814E3" w:rsidRDefault="001814E3" w:rsidP="001814E3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* публикация.</w:t>
      </w:r>
    </w:p>
    <w:p w:rsidR="001814E3" w:rsidRDefault="001814E3" w:rsidP="001814E3">
      <w:pPr>
        <w:tabs>
          <w:tab w:val="left" w:pos="0"/>
        </w:tabs>
        <w:rPr>
          <w:sz w:val="28"/>
          <w:szCs w:val="28"/>
        </w:rPr>
      </w:pPr>
    </w:p>
    <w:p w:rsidR="001814E3" w:rsidRDefault="001814E3" w:rsidP="001814E3">
      <w:pPr>
        <w:numPr>
          <w:ilvl w:val="0"/>
          <w:numId w:val="1"/>
        </w:numPr>
        <w:tabs>
          <w:tab w:val="left" w:pos="0"/>
        </w:tabs>
        <w:ind w:left="0"/>
        <w:rPr>
          <w:sz w:val="28"/>
          <w:szCs w:val="28"/>
        </w:rPr>
      </w:pPr>
      <w:r>
        <w:rPr>
          <w:sz w:val="28"/>
          <w:szCs w:val="28"/>
        </w:rPr>
        <w:t>КРИТЕРИИ ОТБОРА РАБОТ:</w:t>
      </w:r>
    </w:p>
    <w:p w:rsidR="001814E3" w:rsidRDefault="001814E3" w:rsidP="001814E3">
      <w:pPr>
        <w:tabs>
          <w:tab w:val="left" w:pos="0"/>
        </w:tabs>
        <w:rPr>
          <w:sz w:val="28"/>
          <w:szCs w:val="28"/>
        </w:rPr>
      </w:pPr>
    </w:p>
    <w:p w:rsidR="001814E3" w:rsidRDefault="001814E3" w:rsidP="001814E3">
      <w:pPr>
        <w:numPr>
          <w:ilvl w:val="0"/>
          <w:numId w:val="2"/>
        </w:numPr>
        <w:tabs>
          <w:tab w:val="left" w:pos="0"/>
        </w:tabs>
        <w:ind w:left="0"/>
        <w:rPr>
          <w:sz w:val="28"/>
          <w:szCs w:val="28"/>
        </w:rPr>
      </w:pPr>
      <w:r>
        <w:rPr>
          <w:sz w:val="28"/>
          <w:szCs w:val="28"/>
        </w:rPr>
        <w:t>актуальность темы исследования;</w:t>
      </w:r>
    </w:p>
    <w:p w:rsidR="001814E3" w:rsidRDefault="001814E3" w:rsidP="001814E3">
      <w:pPr>
        <w:numPr>
          <w:ilvl w:val="0"/>
          <w:numId w:val="2"/>
        </w:numPr>
        <w:tabs>
          <w:tab w:val="left" w:pos="0"/>
        </w:tabs>
        <w:ind w:left="0"/>
        <w:rPr>
          <w:sz w:val="28"/>
          <w:szCs w:val="28"/>
        </w:rPr>
      </w:pPr>
      <w:r>
        <w:rPr>
          <w:sz w:val="28"/>
          <w:szCs w:val="28"/>
        </w:rPr>
        <w:t>глубина проработки темы;</w:t>
      </w:r>
    </w:p>
    <w:p w:rsidR="001814E3" w:rsidRDefault="001814E3" w:rsidP="001814E3">
      <w:pPr>
        <w:numPr>
          <w:ilvl w:val="0"/>
          <w:numId w:val="2"/>
        </w:numPr>
        <w:tabs>
          <w:tab w:val="left" w:pos="0"/>
        </w:tabs>
        <w:ind w:left="0"/>
        <w:rPr>
          <w:sz w:val="28"/>
          <w:szCs w:val="28"/>
        </w:rPr>
      </w:pPr>
      <w:r>
        <w:rPr>
          <w:sz w:val="28"/>
          <w:szCs w:val="28"/>
        </w:rPr>
        <w:t>полнота разработки поставленных вопросов;</w:t>
      </w:r>
    </w:p>
    <w:p w:rsidR="001814E3" w:rsidRDefault="001814E3" w:rsidP="001814E3">
      <w:pPr>
        <w:numPr>
          <w:ilvl w:val="0"/>
          <w:numId w:val="2"/>
        </w:numPr>
        <w:tabs>
          <w:tab w:val="left" w:pos="0"/>
        </w:tabs>
        <w:ind w:left="0"/>
        <w:rPr>
          <w:sz w:val="28"/>
          <w:szCs w:val="28"/>
        </w:rPr>
      </w:pPr>
      <w:r>
        <w:rPr>
          <w:sz w:val="28"/>
          <w:szCs w:val="28"/>
        </w:rPr>
        <w:t>результативность;</w:t>
      </w:r>
    </w:p>
    <w:p w:rsidR="001814E3" w:rsidRDefault="001814E3" w:rsidP="001814E3">
      <w:pPr>
        <w:numPr>
          <w:ilvl w:val="0"/>
          <w:numId w:val="2"/>
        </w:numPr>
        <w:tabs>
          <w:tab w:val="left" w:pos="0"/>
        </w:tabs>
        <w:ind w:left="0"/>
        <w:rPr>
          <w:sz w:val="28"/>
          <w:szCs w:val="28"/>
        </w:rPr>
      </w:pPr>
      <w:r>
        <w:rPr>
          <w:sz w:val="28"/>
          <w:szCs w:val="28"/>
        </w:rPr>
        <w:t>значимость полученных выводов для последовательной деятельности.</w:t>
      </w:r>
    </w:p>
    <w:p w:rsidR="001814E3" w:rsidRDefault="001814E3" w:rsidP="001814E3">
      <w:pPr>
        <w:tabs>
          <w:tab w:val="left" w:pos="0"/>
        </w:tabs>
        <w:rPr>
          <w:sz w:val="28"/>
          <w:szCs w:val="28"/>
        </w:rPr>
      </w:pPr>
    </w:p>
    <w:p w:rsidR="001814E3" w:rsidRDefault="001814E3" w:rsidP="001814E3">
      <w:pPr>
        <w:numPr>
          <w:ilvl w:val="0"/>
          <w:numId w:val="1"/>
        </w:numPr>
        <w:tabs>
          <w:tab w:val="left" w:pos="0"/>
        </w:tabs>
        <w:ind w:left="0"/>
        <w:rPr>
          <w:sz w:val="28"/>
          <w:szCs w:val="28"/>
        </w:rPr>
      </w:pPr>
      <w:r>
        <w:rPr>
          <w:sz w:val="28"/>
          <w:szCs w:val="28"/>
        </w:rPr>
        <w:t>ТРЕБОВАНИЯ К СОДЕРЖАНИЮ РАБОТЫ:</w:t>
      </w:r>
    </w:p>
    <w:p w:rsidR="001814E3" w:rsidRDefault="001814E3" w:rsidP="001814E3">
      <w:pPr>
        <w:tabs>
          <w:tab w:val="left" w:pos="0"/>
        </w:tabs>
        <w:rPr>
          <w:sz w:val="28"/>
          <w:szCs w:val="28"/>
        </w:rPr>
      </w:pPr>
    </w:p>
    <w:p w:rsidR="001814E3" w:rsidRDefault="001814E3" w:rsidP="001814E3">
      <w:pPr>
        <w:numPr>
          <w:ilvl w:val="0"/>
          <w:numId w:val="2"/>
        </w:numPr>
        <w:tabs>
          <w:tab w:val="left" w:pos="0"/>
        </w:tabs>
        <w:ind w:left="0"/>
        <w:rPr>
          <w:sz w:val="28"/>
          <w:szCs w:val="28"/>
        </w:rPr>
      </w:pPr>
      <w:r>
        <w:rPr>
          <w:sz w:val="28"/>
          <w:szCs w:val="28"/>
        </w:rPr>
        <w:t>исследовательская работа учащихся представляет собой самостоятельные исследования (теоретические, экспериментальные, аналитические);</w:t>
      </w:r>
    </w:p>
    <w:p w:rsidR="001814E3" w:rsidRDefault="001814E3" w:rsidP="001814E3">
      <w:pPr>
        <w:numPr>
          <w:ilvl w:val="0"/>
          <w:numId w:val="2"/>
        </w:numPr>
        <w:tabs>
          <w:tab w:val="left" w:pos="0"/>
        </w:tabs>
        <w:ind w:left="0"/>
        <w:rPr>
          <w:sz w:val="28"/>
          <w:szCs w:val="28"/>
        </w:rPr>
      </w:pPr>
      <w:r>
        <w:rPr>
          <w:sz w:val="28"/>
          <w:szCs w:val="28"/>
        </w:rPr>
        <w:t>тема исследовательской работы должна быть конкретной;</w:t>
      </w:r>
    </w:p>
    <w:p w:rsidR="001814E3" w:rsidRDefault="001814E3" w:rsidP="001814E3">
      <w:pPr>
        <w:numPr>
          <w:ilvl w:val="0"/>
          <w:numId w:val="2"/>
        </w:numPr>
        <w:tabs>
          <w:tab w:val="left" w:pos="0"/>
        </w:tabs>
        <w:ind w:left="0"/>
        <w:rPr>
          <w:sz w:val="28"/>
          <w:szCs w:val="28"/>
        </w:rPr>
      </w:pPr>
      <w:r>
        <w:rPr>
          <w:sz w:val="28"/>
          <w:szCs w:val="28"/>
        </w:rPr>
        <w:t>исследование должно быть выполнено в одной методологии;</w:t>
      </w:r>
    </w:p>
    <w:p w:rsidR="001814E3" w:rsidRDefault="001814E3" w:rsidP="001814E3">
      <w:pPr>
        <w:numPr>
          <w:ilvl w:val="0"/>
          <w:numId w:val="2"/>
        </w:numPr>
        <w:tabs>
          <w:tab w:val="left" w:pos="0"/>
        </w:tabs>
        <w:ind w:left="0"/>
        <w:rPr>
          <w:sz w:val="28"/>
          <w:szCs w:val="28"/>
        </w:rPr>
      </w:pPr>
      <w:r>
        <w:rPr>
          <w:sz w:val="28"/>
          <w:szCs w:val="28"/>
        </w:rPr>
        <w:t>содержание исследовательской работы должно быть лаконичным, то есть емким и информативным;</w:t>
      </w:r>
    </w:p>
    <w:p w:rsidR="001814E3" w:rsidRDefault="001814E3" w:rsidP="001814E3">
      <w:pPr>
        <w:numPr>
          <w:ilvl w:val="0"/>
          <w:numId w:val="2"/>
        </w:numPr>
        <w:tabs>
          <w:tab w:val="left" w:pos="0"/>
        </w:tabs>
        <w:ind w:left="0"/>
        <w:rPr>
          <w:sz w:val="28"/>
          <w:szCs w:val="28"/>
        </w:rPr>
      </w:pPr>
      <w:r>
        <w:rPr>
          <w:sz w:val="28"/>
          <w:szCs w:val="28"/>
        </w:rPr>
        <w:t>все приводимые автором суждения должны иметь аргументированную основу, опираться на самостоятельный анализ экспериментальных данных источников и научной литературы;</w:t>
      </w:r>
    </w:p>
    <w:p w:rsidR="001814E3" w:rsidRDefault="001814E3" w:rsidP="001814E3">
      <w:pPr>
        <w:numPr>
          <w:ilvl w:val="0"/>
          <w:numId w:val="2"/>
        </w:numPr>
        <w:tabs>
          <w:tab w:val="left" w:pos="0"/>
        </w:tabs>
        <w:ind w:left="0"/>
        <w:rPr>
          <w:sz w:val="28"/>
          <w:szCs w:val="28"/>
        </w:rPr>
      </w:pPr>
      <w:r>
        <w:rPr>
          <w:sz w:val="28"/>
          <w:szCs w:val="28"/>
        </w:rPr>
        <w:t>обязательность библиографических сносок и ссылок, списка источников и литературы.</w:t>
      </w:r>
    </w:p>
    <w:p w:rsidR="001814E3" w:rsidRDefault="001814E3" w:rsidP="001814E3">
      <w:pPr>
        <w:tabs>
          <w:tab w:val="left" w:pos="0"/>
        </w:tabs>
        <w:rPr>
          <w:sz w:val="28"/>
          <w:szCs w:val="28"/>
        </w:rPr>
      </w:pPr>
    </w:p>
    <w:p w:rsidR="001814E3" w:rsidRDefault="001814E3" w:rsidP="001814E3">
      <w:pPr>
        <w:numPr>
          <w:ilvl w:val="0"/>
          <w:numId w:val="1"/>
        </w:numPr>
        <w:tabs>
          <w:tab w:val="left" w:pos="0"/>
        </w:tabs>
        <w:ind w:left="0"/>
        <w:rPr>
          <w:sz w:val="28"/>
          <w:szCs w:val="28"/>
        </w:rPr>
      </w:pPr>
      <w:r>
        <w:rPr>
          <w:sz w:val="28"/>
          <w:szCs w:val="28"/>
        </w:rPr>
        <w:t>ТРЕБОВАНИЯ К ОФОРМЛЕНИЮ ЛИТЕРАТУРЫ:</w:t>
      </w:r>
    </w:p>
    <w:p w:rsidR="001814E3" w:rsidRDefault="001814E3" w:rsidP="001814E3">
      <w:pPr>
        <w:tabs>
          <w:tab w:val="left" w:pos="0"/>
        </w:tabs>
        <w:rPr>
          <w:sz w:val="28"/>
          <w:szCs w:val="28"/>
        </w:rPr>
      </w:pPr>
    </w:p>
    <w:p w:rsidR="001814E3" w:rsidRDefault="001814E3" w:rsidP="001814E3">
      <w:pPr>
        <w:numPr>
          <w:ilvl w:val="0"/>
          <w:numId w:val="2"/>
        </w:numPr>
        <w:tabs>
          <w:tab w:val="left" w:pos="0"/>
        </w:tabs>
        <w:ind w:left="0"/>
        <w:rPr>
          <w:sz w:val="28"/>
          <w:szCs w:val="28"/>
        </w:rPr>
      </w:pPr>
      <w:proofErr w:type="gramStart"/>
      <w:r>
        <w:rPr>
          <w:sz w:val="28"/>
          <w:szCs w:val="28"/>
        </w:rPr>
        <w:t>первая страница – титульный лист, который должен содержать название образовательного учреждения, тему, фамилию, инициалы  руководителя фамилию, имя, отчество учащегося (полностью), класс, название села и год написания данной работы;</w:t>
      </w:r>
      <w:proofErr w:type="gramEnd"/>
    </w:p>
    <w:p w:rsidR="001814E3" w:rsidRDefault="001814E3" w:rsidP="001814E3">
      <w:pPr>
        <w:numPr>
          <w:ilvl w:val="0"/>
          <w:numId w:val="2"/>
        </w:numPr>
        <w:tabs>
          <w:tab w:val="left" w:pos="0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 материал печатается строчными буквами на одной стороне листа. Формат А-4;</w:t>
      </w:r>
    </w:p>
    <w:p w:rsidR="001814E3" w:rsidRDefault="001814E3" w:rsidP="001814E3">
      <w:pPr>
        <w:numPr>
          <w:ilvl w:val="0"/>
          <w:numId w:val="2"/>
        </w:numPr>
        <w:tabs>
          <w:tab w:val="left" w:pos="0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редактор </w:t>
      </w:r>
      <w:r>
        <w:rPr>
          <w:sz w:val="28"/>
          <w:szCs w:val="28"/>
          <w:lang w:val="en-US"/>
        </w:rPr>
        <w:t>WORD</w:t>
      </w:r>
      <w:r>
        <w:rPr>
          <w:sz w:val="28"/>
          <w:szCs w:val="28"/>
        </w:rPr>
        <w:t xml:space="preserve">, шрифт </w:t>
      </w:r>
      <w:r>
        <w:rPr>
          <w:sz w:val="28"/>
          <w:szCs w:val="28"/>
          <w:lang w:val="en-US"/>
        </w:rPr>
        <w:t>Times</w:t>
      </w:r>
      <w:r w:rsidRPr="001814E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Hew</w:t>
      </w:r>
      <w:r w:rsidRPr="001814E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Roman</w:t>
      </w:r>
      <w:r>
        <w:rPr>
          <w:sz w:val="28"/>
          <w:szCs w:val="28"/>
        </w:rPr>
        <w:t>, размер шрифта междустрочный интервал – полуторный;</w:t>
      </w:r>
    </w:p>
    <w:p w:rsidR="001814E3" w:rsidRDefault="001814E3" w:rsidP="001814E3">
      <w:pPr>
        <w:numPr>
          <w:ilvl w:val="0"/>
          <w:numId w:val="2"/>
        </w:numPr>
        <w:tabs>
          <w:tab w:val="left" w:pos="0"/>
        </w:tabs>
        <w:ind w:left="0"/>
        <w:rPr>
          <w:sz w:val="28"/>
          <w:szCs w:val="28"/>
        </w:rPr>
      </w:pPr>
      <w:r>
        <w:rPr>
          <w:sz w:val="28"/>
          <w:szCs w:val="28"/>
        </w:rPr>
        <w:t>текст безе переносов слов и не должен содержать орфографических и синтаксических ошибок;</w:t>
      </w:r>
    </w:p>
    <w:p w:rsidR="001814E3" w:rsidRDefault="001814E3" w:rsidP="001814E3">
      <w:pPr>
        <w:numPr>
          <w:ilvl w:val="0"/>
          <w:numId w:val="2"/>
        </w:numPr>
        <w:tabs>
          <w:tab w:val="left" w:pos="0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параметры страницы: левое, правое, верхнее, нижнее поле – </w:t>
      </w:r>
      <w:smartTag w:uri="urn:schemas-microsoft-com:office:smarttags" w:element="metricconverter">
        <w:smartTagPr>
          <w:attr w:name="ProductID" w:val="2 см"/>
        </w:smartTagPr>
        <w:r>
          <w:rPr>
            <w:sz w:val="28"/>
            <w:szCs w:val="28"/>
          </w:rPr>
          <w:t>2 см</w:t>
        </w:r>
      </w:smartTag>
      <w:r>
        <w:rPr>
          <w:sz w:val="28"/>
          <w:szCs w:val="28"/>
        </w:rPr>
        <w:t>.;</w:t>
      </w:r>
    </w:p>
    <w:p w:rsidR="001814E3" w:rsidRDefault="001814E3" w:rsidP="001814E3">
      <w:pPr>
        <w:numPr>
          <w:ilvl w:val="0"/>
          <w:numId w:val="2"/>
        </w:numPr>
        <w:tabs>
          <w:tab w:val="left" w:pos="0"/>
        </w:tabs>
        <w:ind w:left="0"/>
        <w:rPr>
          <w:sz w:val="28"/>
          <w:szCs w:val="28"/>
        </w:rPr>
      </w:pPr>
      <w:r>
        <w:rPr>
          <w:sz w:val="28"/>
          <w:szCs w:val="28"/>
        </w:rPr>
        <w:t>все заголовки в тексте печатаются с заглавной буквы строчными буквами и не выделяются жирным шрифтом, но не подчеркиваются. Точка в заголовке не ставится, и слова в заголовке не переносятся;</w:t>
      </w:r>
    </w:p>
    <w:p w:rsidR="001814E3" w:rsidRDefault="001814E3" w:rsidP="001814E3">
      <w:pPr>
        <w:numPr>
          <w:ilvl w:val="0"/>
          <w:numId w:val="2"/>
        </w:numPr>
        <w:tabs>
          <w:tab w:val="left" w:pos="0"/>
        </w:tabs>
        <w:ind w:left="0"/>
        <w:rPr>
          <w:sz w:val="28"/>
          <w:szCs w:val="28"/>
        </w:rPr>
      </w:pPr>
      <w:r>
        <w:rPr>
          <w:sz w:val="28"/>
          <w:szCs w:val="28"/>
        </w:rPr>
        <w:t>рукописные вставки в печатный текст не допускаются;</w:t>
      </w:r>
    </w:p>
    <w:p w:rsidR="001814E3" w:rsidRDefault="001814E3" w:rsidP="001814E3">
      <w:pPr>
        <w:numPr>
          <w:ilvl w:val="0"/>
          <w:numId w:val="2"/>
        </w:numPr>
        <w:tabs>
          <w:tab w:val="left" w:pos="0"/>
        </w:tabs>
        <w:ind w:left="0"/>
        <w:rPr>
          <w:sz w:val="28"/>
          <w:szCs w:val="28"/>
        </w:rPr>
      </w:pPr>
      <w:r>
        <w:rPr>
          <w:sz w:val="28"/>
          <w:szCs w:val="28"/>
        </w:rPr>
        <w:t>работа нумеруется со второй страницы (первая страница – титульный лист – не нумеруется); номера страниц проставляются вверху и справа страницы;</w:t>
      </w:r>
    </w:p>
    <w:p w:rsidR="001814E3" w:rsidRDefault="001814E3" w:rsidP="001814E3">
      <w:pPr>
        <w:numPr>
          <w:ilvl w:val="0"/>
          <w:numId w:val="2"/>
        </w:numPr>
        <w:tabs>
          <w:tab w:val="left" w:pos="0"/>
        </w:tabs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тексте не должно быть сокращенных слов, </w:t>
      </w:r>
      <w:proofErr w:type="gramStart"/>
      <w:r>
        <w:rPr>
          <w:sz w:val="28"/>
          <w:szCs w:val="28"/>
        </w:rPr>
        <w:t>кроме</w:t>
      </w:r>
      <w:proofErr w:type="gramEnd"/>
      <w:r>
        <w:rPr>
          <w:sz w:val="28"/>
          <w:szCs w:val="28"/>
        </w:rPr>
        <w:t xml:space="preserve"> общепринятых (т.д., т.е., в.);</w:t>
      </w:r>
    </w:p>
    <w:p w:rsidR="001814E3" w:rsidRDefault="001814E3" w:rsidP="001814E3">
      <w:pPr>
        <w:numPr>
          <w:ilvl w:val="0"/>
          <w:numId w:val="2"/>
        </w:numPr>
        <w:tabs>
          <w:tab w:val="left" w:pos="0"/>
        </w:tabs>
        <w:ind w:left="0"/>
        <w:rPr>
          <w:sz w:val="28"/>
          <w:szCs w:val="28"/>
        </w:rPr>
      </w:pPr>
      <w:r>
        <w:rPr>
          <w:sz w:val="28"/>
          <w:szCs w:val="28"/>
        </w:rPr>
        <w:t>разрешены общепринятые аббревиатуры (НАТО, КПСС);</w:t>
      </w:r>
    </w:p>
    <w:p w:rsidR="001814E3" w:rsidRDefault="001814E3" w:rsidP="001814E3">
      <w:pPr>
        <w:numPr>
          <w:ilvl w:val="0"/>
          <w:numId w:val="2"/>
        </w:numPr>
        <w:tabs>
          <w:tab w:val="left" w:pos="0"/>
        </w:tabs>
        <w:ind w:left="0"/>
        <w:rPr>
          <w:sz w:val="28"/>
          <w:szCs w:val="28"/>
        </w:rPr>
      </w:pPr>
      <w:r>
        <w:rPr>
          <w:sz w:val="28"/>
          <w:szCs w:val="28"/>
        </w:rPr>
        <w:t>все цитаты должны быть приведены в той грамматической форме, в какой они даны в источнике, с сохранением авторского написания. Если необходимо часть авторского текста из цитаты выпустить, то это обозначается многоточием, которое ставится на месте пропуска. В цитате нельзя произвольно выделять какие-то слова или выражения, если они не выделены автором;</w:t>
      </w:r>
    </w:p>
    <w:p w:rsidR="001814E3" w:rsidRDefault="001814E3" w:rsidP="001814E3">
      <w:pPr>
        <w:numPr>
          <w:ilvl w:val="0"/>
          <w:numId w:val="2"/>
        </w:numPr>
        <w:tabs>
          <w:tab w:val="left" w:pos="0"/>
        </w:tabs>
        <w:ind w:left="0"/>
        <w:rPr>
          <w:sz w:val="28"/>
          <w:szCs w:val="28"/>
        </w:rPr>
      </w:pPr>
      <w:r>
        <w:rPr>
          <w:sz w:val="28"/>
          <w:szCs w:val="28"/>
        </w:rPr>
        <w:t>цитаты должны быть заключены в кавычки и сопровождаться ссылками на источник цитирования. В том случае, если нет прямого цитирования, но присутствует ссылка на позицию какого-либо автора, то сноска также оформляется;</w:t>
      </w:r>
    </w:p>
    <w:p w:rsidR="001814E3" w:rsidRDefault="001814E3" w:rsidP="001814E3">
      <w:pPr>
        <w:numPr>
          <w:ilvl w:val="0"/>
          <w:numId w:val="2"/>
        </w:numPr>
        <w:tabs>
          <w:tab w:val="left" w:pos="0"/>
        </w:tabs>
        <w:ind w:left="0"/>
        <w:rPr>
          <w:sz w:val="28"/>
          <w:szCs w:val="28"/>
        </w:rPr>
      </w:pPr>
      <w:r>
        <w:rPr>
          <w:sz w:val="28"/>
          <w:szCs w:val="28"/>
        </w:rPr>
        <w:t>ссылки и сноски расположены в конце работы;</w:t>
      </w:r>
    </w:p>
    <w:p w:rsidR="001814E3" w:rsidRDefault="001814E3" w:rsidP="001814E3">
      <w:pPr>
        <w:numPr>
          <w:ilvl w:val="0"/>
          <w:numId w:val="2"/>
        </w:numPr>
        <w:tabs>
          <w:tab w:val="left" w:pos="0"/>
        </w:tabs>
        <w:ind w:left="0"/>
        <w:rPr>
          <w:sz w:val="28"/>
          <w:szCs w:val="28"/>
        </w:rPr>
      </w:pPr>
      <w:r>
        <w:rPr>
          <w:sz w:val="28"/>
          <w:szCs w:val="28"/>
        </w:rPr>
        <w:t>библиографическая правильность выполнения ссылок и сносок.</w:t>
      </w:r>
    </w:p>
    <w:p w:rsidR="001814E3" w:rsidRDefault="001814E3" w:rsidP="001814E3">
      <w:pPr>
        <w:tabs>
          <w:tab w:val="left" w:pos="0"/>
        </w:tabs>
        <w:rPr>
          <w:sz w:val="28"/>
          <w:szCs w:val="28"/>
        </w:rPr>
      </w:pPr>
    </w:p>
    <w:p w:rsidR="001814E3" w:rsidRDefault="001814E3" w:rsidP="001814E3">
      <w:pPr>
        <w:numPr>
          <w:ilvl w:val="0"/>
          <w:numId w:val="1"/>
        </w:numPr>
        <w:tabs>
          <w:tab w:val="left" w:pos="0"/>
        </w:tabs>
        <w:ind w:left="0"/>
        <w:rPr>
          <w:sz w:val="28"/>
          <w:szCs w:val="28"/>
        </w:rPr>
      </w:pPr>
      <w:r>
        <w:rPr>
          <w:sz w:val="28"/>
          <w:szCs w:val="28"/>
        </w:rPr>
        <w:t>ПООЩРЕНИЕ  ПОБЕДИТЕЛЕЙ</w:t>
      </w:r>
    </w:p>
    <w:p w:rsidR="001814E3" w:rsidRDefault="001814E3" w:rsidP="001814E3">
      <w:pPr>
        <w:tabs>
          <w:tab w:val="left" w:pos="0"/>
        </w:tabs>
        <w:rPr>
          <w:sz w:val="28"/>
          <w:szCs w:val="28"/>
        </w:rPr>
      </w:pPr>
    </w:p>
    <w:p w:rsidR="001814E3" w:rsidRDefault="001814E3" w:rsidP="001814E3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Лауреаты конференции награждаются дипломами, ценными подарками.</w:t>
      </w:r>
    </w:p>
    <w:p w:rsidR="001814E3" w:rsidRDefault="001814E3" w:rsidP="001814E3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Расходы на организацию и проведение конференции, поощрение их победителей и организаторов несет школа согласно смете, которая разрабатывается организаторами конференции и утверждается директором школы.</w:t>
      </w:r>
    </w:p>
    <w:p w:rsidR="001814E3" w:rsidRDefault="001814E3" w:rsidP="001814E3">
      <w:pPr>
        <w:tabs>
          <w:tab w:val="left" w:pos="0"/>
        </w:tabs>
        <w:rPr>
          <w:sz w:val="28"/>
          <w:szCs w:val="28"/>
        </w:rPr>
      </w:pPr>
    </w:p>
    <w:p w:rsidR="001814E3" w:rsidRDefault="001814E3" w:rsidP="001814E3">
      <w:pPr>
        <w:tabs>
          <w:tab w:val="left" w:pos="0"/>
        </w:tabs>
        <w:rPr>
          <w:sz w:val="28"/>
          <w:szCs w:val="28"/>
        </w:rPr>
      </w:pPr>
    </w:p>
    <w:p w:rsidR="001814E3" w:rsidRDefault="001814E3" w:rsidP="001814E3">
      <w:pPr>
        <w:tabs>
          <w:tab w:val="left" w:pos="0"/>
        </w:tabs>
        <w:rPr>
          <w:sz w:val="28"/>
          <w:szCs w:val="28"/>
        </w:rPr>
      </w:pPr>
    </w:p>
    <w:p w:rsidR="001814E3" w:rsidRDefault="001814E3" w:rsidP="001814E3">
      <w:pPr>
        <w:tabs>
          <w:tab w:val="left" w:pos="0"/>
        </w:tabs>
        <w:rPr>
          <w:sz w:val="28"/>
          <w:szCs w:val="28"/>
        </w:rPr>
      </w:pPr>
    </w:p>
    <w:p w:rsidR="001814E3" w:rsidRDefault="001814E3" w:rsidP="001814E3">
      <w:pPr>
        <w:tabs>
          <w:tab w:val="left" w:pos="0"/>
        </w:tabs>
        <w:rPr>
          <w:sz w:val="28"/>
          <w:szCs w:val="28"/>
        </w:rPr>
      </w:pPr>
    </w:p>
    <w:p w:rsidR="001814E3" w:rsidRDefault="001814E3" w:rsidP="001814E3">
      <w:pPr>
        <w:tabs>
          <w:tab w:val="left" w:pos="0"/>
        </w:tabs>
        <w:rPr>
          <w:sz w:val="28"/>
          <w:szCs w:val="28"/>
        </w:rPr>
      </w:pPr>
    </w:p>
    <w:p w:rsidR="001814E3" w:rsidRDefault="001814E3" w:rsidP="001814E3">
      <w:pPr>
        <w:tabs>
          <w:tab w:val="left" w:pos="0"/>
        </w:tabs>
        <w:rPr>
          <w:sz w:val="28"/>
          <w:szCs w:val="28"/>
        </w:rPr>
      </w:pPr>
    </w:p>
    <w:p w:rsidR="001814E3" w:rsidRDefault="001814E3" w:rsidP="001814E3">
      <w:pPr>
        <w:tabs>
          <w:tab w:val="left" w:pos="0"/>
        </w:tabs>
        <w:rPr>
          <w:sz w:val="28"/>
          <w:szCs w:val="28"/>
        </w:rPr>
      </w:pPr>
    </w:p>
    <w:p w:rsidR="001814E3" w:rsidRDefault="001814E3" w:rsidP="001814E3">
      <w:pPr>
        <w:tabs>
          <w:tab w:val="left" w:pos="0"/>
        </w:tabs>
        <w:rPr>
          <w:sz w:val="28"/>
          <w:szCs w:val="28"/>
        </w:rPr>
      </w:pPr>
    </w:p>
    <w:p w:rsidR="001814E3" w:rsidRDefault="001814E3" w:rsidP="001814E3">
      <w:pPr>
        <w:tabs>
          <w:tab w:val="left" w:pos="0"/>
        </w:tabs>
        <w:rPr>
          <w:sz w:val="28"/>
          <w:szCs w:val="28"/>
        </w:rPr>
      </w:pPr>
    </w:p>
    <w:p w:rsidR="001814E3" w:rsidRDefault="001814E3" w:rsidP="001814E3">
      <w:pPr>
        <w:tabs>
          <w:tab w:val="left" w:pos="0"/>
        </w:tabs>
        <w:rPr>
          <w:sz w:val="28"/>
          <w:szCs w:val="28"/>
        </w:rPr>
      </w:pPr>
    </w:p>
    <w:p w:rsidR="001814E3" w:rsidRDefault="001814E3" w:rsidP="001814E3">
      <w:pPr>
        <w:tabs>
          <w:tab w:val="left" w:pos="0"/>
        </w:tabs>
        <w:rPr>
          <w:sz w:val="28"/>
          <w:szCs w:val="28"/>
        </w:rPr>
      </w:pPr>
    </w:p>
    <w:p w:rsidR="001814E3" w:rsidRDefault="001814E3" w:rsidP="001814E3">
      <w:pPr>
        <w:tabs>
          <w:tab w:val="left" w:pos="0"/>
        </w:tabs>
        <w:rPr>
          <w:sz w:val="28"/>
          <w:szCs w:val="28"/>
        </w:rPr>
      </w:pPr>
    </w:p>
    <w:p w:rsidR="001814E3" w:rsidRDefault="001814E3" w:rsidP="001814E3">
      <w:pPr>
        <w:tabs>
          <w:tab w:val="left" w:pos="0"/>
        </w:tabs>
        <w:rPr>
          <w:sz w:val="24"/>
          <w:szCs w:val="24"/>
        </w:rPr>
      </w:pPr>
    </w:p>
    <w:p w:rsidR="009F0943" w:rsidRDefault="009F0943"/>
    <w:sectPr w:rsidR="009F0943" w:rsidSect="009F0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05979"/>
    <w:multiLevelType w:val="hybridMultilevel"/>
    <w:tmpl w:val="D6FC3132"/>
    <w:lvl w:ilvl="0" w:tplc="5B3CA9CE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B3759B"/>
    <w:multiLevelType w:val="hybridMultilevel"/>
    <w:tmpl w:val="EC2019FC"/>
    <w:lvl w:ilvl="0" w:tplc="4C1C4CA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814E3"/>
    <w:rsid w:val="00006DA0"/>
    <w:rsid w:val="000B4636"/>
    <w:rsid w:val="001814E3"/>
    <w:rsid w:val="00446B25"/>
    <w:rsid w:val="005C70DA"/>
    <w:rsid w:val="006134DF"/>
    <w:rsid w:val="00652B83"/>
    <w:rsid w:val="00734432"/>
    <w:rsid w:val="00884E4D"/>
    <w:rsid w:val="009F0943"/>
    <w:rsid w:val="00EF3DEA"/>
    <w:rsid w:val="00FA0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4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814E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Strong"/>
    <w:basedOn w:val="a0"/>
    <w:qFormat/>
    <w:rsid w:val="001814E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657</Words>
  <Characters>3745</Characters>
  <Application>Microsoft Office Word</Application>
  <DocSecurity>0</DocSecurity>
  <Lines>31</Lines>
  <Paragraphs>8</Paragraphs>
  <ScaleCrop>false</ScaleCrop>
  <Company>Microsoft</Company>
  <LinksUpToDate>false</LinksUpToDate>
  <CharactersWithSpaces>4394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2013-09-09T06:00:00Z</cp:lastPrinted>
  <dcterms:created xsi:type="dcterms:W3CDTF">2011-04-07T10:31:00Z</dcterms:created>
  <dcterms:modified xsi:type="dcterms:W3CDTF">2013-09-09T06:01:00Z</dcterms:modified>
</cp:coreProperties>
</file>